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A0" w:rsidRPr="00EB4BB4" w:rsidRDefault="006D2324" w:rsidP="006D2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B4">
        <w:rPr>
          <w:rFonts w:ascii="Times New Roman" w:hAnsi="Times New Roman" w:cs="Times New Roman"/>
          <w:b/>
          <w:sz w:val="28"/>
          <w:szCs w:val="28"/>
        </w:rPr>
        <w:t>Перечень вопросов для самостоятельной подготовки к практическим занятиям</w:t>
      </w:r>
      <w:r w:rsidR="0037595C" w:rsidRPr="00EB4BB4">
        <w:rPr>
          <w:rFonts w:ascii="Times New Roman" w:hAnsi="Times New Roman" w:cs="Times New Roman"/>
          <w:b/>
          <w:sz w:val="28"/>
          <w:szCs w:val="28"/>
        </w:rPr>
        <w:t xml:space="preserve"> по биологии для обучающихся </w:t>
      </w:r>
      <w:r w:rsidR="00EB4BB4">
        <w:rPr>
          <w:rFonts w:ascii="Times New Roman" w:hAnsi="Times New Roman" w:cs="Times New Roman"/>
          <w:b/>
          <w:sz w:val="28"/>
          <w:szCs w:val="28"/>
        </w:rPr>
        <w:t xml:space="preserve">1 курса </w:t>
      </w:r>
      <w:r w:rsidR="0037595C" w:rsidRPr="00EB4BB4">
        <w:rPr>
          <w:rFonts w:ascii="Times New Roman" w:hAnsi="Times New Roman" w:cs="Times New Roman"/>
          <w:b/>
          <w:sz w:val="28"/>
          <w:szCs w:val="28"/>
        </w:rPr>
        <w:t>по специальности Фармация</w:t>
      </w:r>
      <w:r w:rsidR="00EB4BB4">
        <w:rPr>
          <w:rFonts w:ascii="Times New Roman" w:hAnsi="Times New Roman" w:cs="Times New Roman"/>
          <w:b/>
          <w:sz w:val="28"/>
          <w:szCs w:val="28"/>
        </w:rPr>
        <w:t xml:space="preserve"> на 2022-2023 уч</w:t>
      </w:r>
      <w:proofErr w:type="gramStart"/>
      <w:r w:rsidR="00EB4BB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B4BB4">
        <w:rPr>
          <w:rFonts w:ascii="Times New Roman" w:hAnsi="Times New Roman" w:cs="Times New Roman"/>
          <w:b/>
          <w:sz w:val="28"/>
          <w:szCs w:val="28"/>
        </w:rPr>
        <w:t>од</w:t>
      </w:r>
      <w:r w:rsidRPr="00EB4BB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8250"/>
      </w:tblGrid>
      <w:tr w:rsidR="006D2324" w:rsidRPr="0037595C" w:rsidTr="006D2324">
        <w:trPr>
          <w:trHeight w:val="598"/>
        </w:trPr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№ занятия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Тема занятия</w:t>
            </w:r>
          </w:p>
          <w:p w:rsidR="006D2324" w:rsidRPr="006D2324" w:rsidRDefault="006D2324" w:rsidP="006D2324">
            <w:pPr>
              <w:tabs>
                <w:tab w:val="left" w:pos="3365"/>
              </w:tabs>
              <w:spacing w:after="0" w:line="240" w:lineRule="auto"/>
              <w:ind w:left="1692" w:right="2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 w:bidi="ar-SA"/>
              </w:rPr>
            </w:pPr>
          </w:p>
          <w:p w:rsidR="006D2324" w:rsidRPr="006D2324" w:rsidRDefault="006D2324" w:rsidP="006D2324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Уровни организации  жизни.</w:t>
            </w: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Свойства и компоненты живого. </w:t>
            </w:r>
          </w:p>
          <w:p w:rsidR="006D2324" w:rsidRPr="006D2324" w:rsidRDefault="00EB4BB4" w:rsidP="006D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Контроль исходного уровня знаний. </w:t>
            </w:r>
          </w:p>
        </w:tc>
      </w:tr>
      <w:tr w:rsidR="006D2324" w:rsidRPr="0037595C" w:rsidTr="006D2324">
        <w:tc>
          <w:tcPr>
            <w:tcW w:w="1101" w:type="dxa"/>
          </w:tcPr>
          <w:p w:rsidR="006D2324" w:rsidRPr="0037595C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8250" w:type="dxa"/>
          </w:tcPr>
          <w:p w:rsidR="006D2324" w:rsidRPr="0037595C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клетка как структурная и функциональная единица живого.</w:t>
            </w:r>
          </w:p>
          <w:p w:rsidR="00C25B2D" w:rsidRPr="0037595C" w:rsidRDefault="00C25B2D" w:rsidP="008766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прокариот и эукариот. Органоиды,  их строение и функции.</w:t>
            </w:r>
          </w:p>
          <w:p w:rsidR="006D2324" w:rsidRPr="0037595C" w:rsidRDefault="00C25B2D" w:rsidP="0087662A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Отличия в строении растительной и животной клетки.</w:t>
            </w:r>
          </w:p>
          <w:p w:rsidR="0087662A" w:rsidRPr="0037595C" w:rsidRDefault="0087662A" w:rsidP="0087662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свойства и функции клеточной мембраны. </w:t>
            </w:r>
          </w:p>
          <w:p w:rsidR="006D2324" w:rsidRPr="0037595C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37595C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клетка как структурная и функциональная единица живого.</w:t>
            </w:r>
          </w:p>
          <w:p w:rsidR="00C25B2D" w:rsidRPr="0037595C" w:rsidRDefault="00C25B2D" w:rsidP="006A7DE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поступления веществ в клетку. </w:t>
            </w:r>
            <w:r w:rsidR="0087662A" w:rsidRPr="0037595C">
              <w:rPr>
                <w:rFonts w:ascii="Times New Roman" w:hAnsi="Times New Roman" w:cs="Times New Roman"/>
                <w:sz w:val="24"/>
                <w:szCs w:val="24"/>
              </w:rPr>
              <w:t>Виды пассивного и активного транспорта.</w:t>
            </w:r>
          </w:p>
          <w:p w:rsidR="00C25B2D" w:rsidRPr="0037595C" w:rsidRDefault="00C25B2D" w:rsidP="006A7DE5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Осмотические явления в растительных клетках. Плазмолиз и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 в клетках листа элодеи (лабораторная работа)</w:t>
            </w:r>
          </w:p>
          <w:p w:rsidR="0087662A" w:rsidRPr="0037595C" w:rsidRDefault="0087662A" w:rsidP="006A7DE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Обмен энергии в клетке. Фотосинтез и энергетический обмен. </w:t>
            </w:r>
          </w:p>
          <w:p w:rsidR="00C25B2D" w:rsidRPr="0037595C" w:rsidRDefault="00C25B2D" w:rsidP="006A7DE5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324" w:rsidRPr="0037595C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37595C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8250" w:type="dxa"/>
          </w:tcPr>
          <w:p w:rsidR="006D2324" w:rsidRPr="0037595C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клетка как структурная и функциональная единица живого.</w:t>
            </w:r>
          </w:p>
          <w:p w:rsidR="0087662A" w:rsidRPr="0037595C" w:rsidRDefault="0087662A" w:rsidP="0087662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Клеточный цикл. Митотический цикл, его биологическая роль и этапы. </w:t>
            </w:r>
          </w:p>
          <w:p w:rsidR="0087662A" w:rsidRPr="0037595C" w:rsidRDefault="0087662A" w:rsidP="0087662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Изучение морфологии и механизма различных фаз митоза на микропрепаратах и микрофотографиях</w:t>
            </w:r>
            <w:r w:rsidRPr="0037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. </w:t>
            </w:r>
          </w:p>
          <w:p w:rsidR="0087662A" w:rsidRPr="006D2324" w:rsidRDefault="0087662A" w:rsidP="006D2324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ККУ -  контроль конечного уровня  по теме Клетка.</w:t>
            </w:r>
          </w:p>
          <w:p w:rsidR="006D2324" w:rsidRPr="0037595C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кодирование и реализация генетической информации в клетке</w:t>
            </w:r>
          </w:p>
          <w:p w:rsidR="0087662A" w:rsidRPr="0037595C" w:rsidRDefault="0087662A" w:rsidP="008766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ДНК – носитель генетической информации, её строение и свойства.</w:t>
            </w:r>
          </w:p>
          <w:p w:rsidR="0087662A" w:rsidRPr="0037595C" w:rsidRDefault="0087662A" w:rsidP="008766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Принцип генетического кодирования. Свойства генетического кода, их биологический смысл.</w:t>
            </w:r>
          </w:p>
          <w:p w:rsidR="0087662A" w:rsidRPr="0037595C" w:rsidRDefault="0087662A" w:rsidP="008766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РНК, её отличия от ДНК. Типы РНК, их значение.</w:t>
            </w:r>
          </w:p>
          <w:p w:rsidR="0087662A" w:rsidRPr="0037595C" w:rsidRDefault="0087662A" w:rsidP="0087662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Этапы реализации генетической информации в клетке (репликация, транскрипция, тр</w:t>
            </w:r>
            <w:r w:rsidR="002054A0" w:rsidRPr="0037595C">
              <w:rPr>
                <w:rFonts w:ascii="Times New Roman" w:hAnsi="Times New Roman" w:cs="Times New Roman"/>
                <w:sz w:val="24"/>
                <w:szCs w:val="24"/>
              </w:rPr>
              <w:t>ансляция)</w:t>
            </w:r>
          </w:p>
          <w:p w:rsidR="006D2324" w:rsidRPr="006D2324" w:rsidRDefault="006D2324" w:rsidP="006D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8250" w:type="dxa"/>
          </w:tcPr>
          <w:p w:rsidR="006D2324" w:rsidRPr="0037595C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организация генома про- и эукариотических клеток.</w:t>
            </w:r>
          </w:p>
          <w:p w:rsidR="002054A0" w:rsidRPr="0037595C" w:rsidRDefault="002054A0" w:rsidP="002054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Особенности организации генома прокариот и эукариот. </w:t>
            </w:r>
          </w:p>
          <w:p w:rsidR="002054A0" w:rsidRPr="0037595C" w:rsidRDefault="006D2324" w:rsidP="002054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Молекулярная структура и функции ген</w:t>
            </w:r>
            <w:r w:rsidR="002054A0"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ов</w:t>
            </w: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про- и эукариот. </w:t>
            </w:r>
          </w:p>
          <w:p w:rsidR="006D2324" w:rsidRPr="0037595C" w:rsidRDefault="006D2324" w:rsidP="002054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Особенности потока информации у эукариот</w:t>
            </w:r>
            <w:r w:rsidR="002054A0"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. Процессинг, его биологическая роль и ферменты </w:t>
            </w: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(решение задач). </w:t>
            </w:r>
          </w:p>
          <w:p w:rsidR="002054A0" w:rsidRPr="0037595C" w:rsidRDefault="002054A0" w:rsidP="002054A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Регуляция экспрессии генов на примере </w:t>
            </w:r>
            <w:proofErr w:type="spellStart"/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лактозного</w:t>
            </w:r>
            <w:proofErr w:type="spellEnd"/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оперона кишечной палочки.</w:t>
            </w: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8250" w:type="dxa"/>
          </w:tcPr>
          <w:p w:rsidR="002054A0" w:rsidRPr="006A7DE5" w:rsidRDefault="002054A0" w:rsidP="006A7D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7DE5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ГЕНЕТИЧЕСКИЙ АППАРАТ КЛЕТОК ЭУКАРИОТ.</w:t>
            </w:r>
          </w:p>
          <w:p w:rsidR="002054A0" w:rsidRPr="0037595C" w:rsidRDefault="002054A0" w:rsidP="001E7658">
            <w:pPr>
              <w:numPr>
                <w:ilvl w:val="0"/>
                <w:numId w:val="7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Роль хромосом в наследственности.  </w:t>
            </w:r>
          </w:p>
          <w:p w:rsidR="002054A0" w:rsidRPr="0037595C" w:rsidRDefault="002054A0" w:rsidP="001E7658">
            <w:pPr>
              <w:numPr>
                <w:ilvl w:val="0"/>
                <w:numId w:val="7"/>
              </w:num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Структурно – функциональные изменения хромосом в клеточном цикле:</w:t>
            </w:r>
          </w:p>
          <w:p w:rsidR="002054A0" w:rsidRPr="0037595C" w:rsidRDefault="002054A0" w:rsidP="001E7658">
            <w:pPr>
              <w:pStyle w:val="1"/>
              <w:jc w:val="both"/>
              <w:rPr>
                <w:szCs w:val="24"/>
              </w:rPr>
            </w:pPr>
            <w:r w:rsidRPr="0037595C">
              <w:rPr>
                <w:szCs w:val="24"/>
              </w:rPr>
              <w:lastRenderedPageBreak/>
              <w:t>А) химический состав хромосом</w:t>
            </w:r>
          </w:p>
          <w:p w:rsidR="002054A0" w:rsidRPr="0037595C" w:rsidRDefault="002054A0" w:rsidP="001E76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нуклеосомная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ДНП и уровни его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компактизации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 в клеточном цикле</w:t>
            </w:r>
          </w:p>
          <w:p w:rsidR="002054A0" w:rsidRPr="0037595C" w:rsidRDefault="002054A0" w:rsidP="001E76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В) особенности строения и функции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интерфазных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 и метафазных хромосом.</w:t>
            </w:r>
          </w:p>
          <w:p w:rsidR="002054A0" w:rsidRPr="0037595C" w:rsidRDefault="002054A0" w:rsidP="001E76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эухроматин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гетерохроматин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, особенности их строения и функции</w:t>
            </w:r>
          </w:p>
          <w:p w:rsidR="002054A0" w:rsidRPr="0037595C" w:rsidRDefault="002054A0" w:rsidP="001E76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Д) половой хроматин, его природа и использование в медицинской  практике.</w:t>
            </w:r>
          </w:p>
          <w:p w:rsidR="002054A0" w:rsidRPr="0037595C" w:rsidRDefault="002054A0" w:rsidP="001E7658">
            <w:pPr>
              <w:pStyle w:val="2"/>
              <w:jc w:val="both"/>
              <w:rPr>
                <w:sz w:val="24"/>
                <w:szCs w:val="24"/>
              </w:rPr>
            </w:pPr>
            <w:r w:rsidRPr="0037595C">
              <w:rPr>
                <w:sz w:val="24"/>
                <w:szCs w:val="24"/>
              </w:rPr>
              <w:t>4.  Понятие о цитоплазматической наследственности. Характеристика плазмона человека.</w:t>
            </w:r>
          </w:p>
          <w:p w:rsidR="002054A0" w:rsidRPr="0037595C" w:rsidRDefault="002054A0" w:rsidP="001E76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5.   Кариотип человека и методы его изучения. Правила хромосом. </w:t>
            </w:r>
          </w:p>
          <w:p w:rsidR="006D2324" w:rsidRPr="006D2324" w:rsidRDefault="006D2324" w:rsidP="001E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8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 w:bidi="ar-SA"/>
              </w:rPr>
              <w:t>Контрольная работа по теме: Молекулярные и цитологические основы наследственности.</w:t>
            </w: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формы размножения организмов  их цитологические основы.</w:t>
            </w:r>
          </w:p>
          <w:p w:rsidR="001E7658" w:rsidRPr="0037595C" w:rsidRDefault="001E7658" w:rsidP="001E7658">
            <w:pPr>
              <w:pStyle w:val="a4"/>
              <w:ind w:left="426" w:hanging="426"/>
              <w:rPr>
                <w:szCs w:val="24"/>
                <w:lang w:val="ru-RU"/>
              </w:rPr>
            </w:pPr>
            <w:r w:rsidRPr="0037595C">
              <w:rPr>
                <w:szCs w:val="24"/>
                <w:lang w:val="ru-RU"/>
              </w:rPr>
              <w:t>1. Размножение, его формы. Цитологические основы бесполого и полового размножения. Биологические преимущества полового размножения. Половой диморфизм, его аспекты.</w:t>
            </w:r>
          </w:p>
          <w:p w:rsidR="001E7658" w:rsidRPr="0037595C" w:rsidRDefault="001E7658" w:rsidP="001E7658">
            <w:p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3.    Мейоз, его биологическая сущность и значение. </w:t>
            </w:r>
          </w:p>
          <w:p w:rsidR="001E7658" w:rsidRPr="0037595C" w:rsidRDefault="001E7658" w:rsidP="001E7658">
            <w:p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4. Особенности строения половых клеток, их морфология и специализация. Типы яйцеклеток.</w:t>
            </w:r>
          </w:p>
          <w:p w:rsidR="001E7658" w:rsidRPr="0037595C" w:rsidRDefault="001E7658" w:rsidP="001E7658">
            <w:p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5.    Гаметогенез: сперматогенез и овогенез, особенности их протекания.</w:t>
            </w:r>
          </w:p>
          <w:p w:rsidR="001E7658" w:rsidRPr="0037595C" w:rsidRDefault="001E7658" w:rsidP="001E7658">
            <w:pPr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6.    Биологический аспект репродукции человека.</w:t>
            </w:r>
          </w:p>
          <w:p w:rsidR="006D2324" w:rsidRPr="006D2324" w:rsidRDefault="006D2324" w:rsidP="006D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Онтогенез.  ОСОбенности эмбрионального периода.</w:t>
            </w:r>
          </w:p>
          <w:p w:rsidR="001E7658" w:rsidRPr="0037595C" w:rsidRDefault="001E7658" w:rsidP="001E7658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2977"/>
              </w:tabs>
              <w:ind w:hanging="720"/>
              <w:contextualSpacing/>
              <w:jc w:val="both"/>
            </w:pPr>
            <w:r w:rsidRPr="0037595C">
              <w:t>Определение и типы онтогенеза.</w:t>
            </w:r>
          </w:p>
          <w:p w:rsidR="001E7658" w:rsidRPr="0037595C" w:rsidRDefault="001E7658" w:rsidP="001E7658">
            <w:pPr>
              <w:pStyle w:val="a6"/>
              <w:numPr>
                <w:ilvl w:val="0"/>
                <w:numId w:val="8"/>
              </w:numPr>
              <w:tabs>
                <w:tab w:val="clear" w:pos="720"/>
                <w:tab w:val="num" w:pos="284"/>
                <w:tab w:val="left" w:pos="2977"/>
              </w:tabs>
              <w:ind w:left="284" w:hanging="284"/>
              <w:contextualSpacing/>
              <w:jc w:val="both"/>
            </w:pPr>
            <w:proofErr w:type="spellStart"/>
            <w:r w:rsidRPr="0037595C">
              <w:t>Проэмбриональный</w:t>
            </w:r>
            <w:proofErr w:type="spellEnd"/>
            <w:r w:rsidRPr="0037595C">
              <w:t xml:space="preserve"> период, его значение. Понятие об </w:t>
            </w:r>
            <w:proofErr w:type="spellStart"/>
            <w:r w:rsidRPr="0037595C">
              <w:t>ооплазматической</w:t>
            </w:r>
            <w:proofErr w:type="spellEnd"/>
            <w:r w:rsidRPr="0037595C">
              <w:t xml:space="preserve"> сегрегации и </w:t>
            </w:r>
            <w:proofErr w:type="spellStart"/>
            <w:r w:rsidRPr="0037595C">
              <w:t>презумптивных</w:t>
            </w:r>
            <w:proofErr w:type="spellEnd"/>
            <w:r w:rsidRPr="0037595C">
              <w:t xml:space="preserve"> зачатках.</w:t>
            </w:r>
          </w:p>
          <w:p w:rsidR="001E7658" w:rsidRPr="0037595C" w:rsidRDefault="001E7658" w:rsidP="001E7658">
            <w:pPr>
              <w:pStyle w:val="a6"/>
              <w:numPr>
                <w:ilvl w:val="0"/>
                <w:numId w:val="8"/>
              </w:numPr>
              <w:tabs>
                <w:tab w:val="num" w:pos="284"/>
              </w:tabs>
              <w:ind w:hanging="720"/>
              <w:contextualSpacing/>
              <w:jc w:val="both"/>
            </w:pPr>
            <w:r w:rsidRPr="0037595C">
              <w:t xml:space="preserve">Оплодотворение, его этапы. Роль </w:t>
            </w:r>
            <w:proofErr w:type="spellStart"/>
            <w:r w:rsidRPr="0037595C">
              <w:t>акросомальной</w:t>
            </w:r>
            <w:proofErr w:type="spellEnd"/>
            <w:r w:rsidRPr="0037595C">
              <w:t xml:space="preserve"> и кортикальной реакции. </w:t>
            </w:r>
          </w:p>
          <w:p w:rsidR="001E7658" w:rsidRPr="0037595C" w:rsidRDefault="001E7658" w:rsidP="001E7658">
            <w:pPr>
              <w:pStyle w:val="a6"/>
              <w:numPr>
                <w:ilvl w:val="0"/>
                <w:numId w:val="8"/>
              </w:numPr>
              <w:tabs>
                <w:tab w:val="num" w:pos="284"/>
              </w:tabs>
              <w:ind w:left="284" w:hanging="284"/>
              <w:contextualSpacing/>
              <w:jc w:val="both"/>
            </w:pPr>
            <w:r w:rsidRPr="0037595C">
              <w:t>Дробление зиготы и образование бластулы (способы дробления и типы бластул)</w:t>
            </w:r>
          </w:p>
          <w:p w:rsidR="001E7658" w:rsidRPr="0037595C" w:rsidRDefault="001E7658" w:rsidP="001E7658">
            <w:pPr>
              <w:pStyle w:val="a6"/>
              <w:numPr>
                <w:ilvl w:val="0"/>
                <w:numId w:val="8"/>
              </w:numPr>
              <w:tabs>
                <w:tab w:val="num" w:pos="284"/>
              </w:tabs>
              <w:ind w:left="284" w:hanging="284"/>
              <w:contextualSpacing/>
              <w:jc w:val="both"/>
            </w:pPr>
            <w:r w:rsidRPr="0037595C">
              <w:t>Гаструляция – образование трехслойного зародыша. Способы гаструляции. Способы образования мезодермы.</w:t>
            </w:r>
          </w:p>
          <w:p w:rsidR="001E7658" w:rsidRPr="0037595C" w:rsidRDefault="001E7658" w:rsidP="001E7658">
            <w:pPr>
              <w:pStyle w:val="a6"/>
              <w:numPr>
                <w:ilvl w:val="0"/>
                <w:numId w:val="8"/>
              </w:numPr>
              <w:tabs>
                <w:tab w:val="num" w:pos="284"/>
              </w:tabs>
              <w:ind w:left="284" w:hanging="284"/>
              <w:contextualSpacing/>
              <w:jc w:val="both"/>
            </w:pPr>
            <w:r w:rsidRPr="0037595C">
              <w:t xml:space="preserve">Гистогенез и органогенез. Понятие об онтогенетических дифференцировках. Эмбриональная индукция. Гомология зародышевых листков. </w:t>
            </w:r>
          </w:p>
          <w:p w:rsidR="001E7658" w:rsidRPr="0037595C" w:rsidRDefault="001E7658" w:rsidP="001E7658">
            <w:pPr>
              <w:pStyle w:val="a6"/>
              <w:numPr>
                <w:ilvl w:val="0"/>
                <w:numId w:val="8"/>
              </w:numPr>
              <w:tabs>
                <w:tab w:val="num" w:pos="284"/>
              </w:tabs>
              <w:ind w:hanging="720"/>
              <w:contextualSpacing/>
              <w:jc w:val="both"/>
            </w:pPr>
            <w:r w:rsidRPr="0037595C">
              <w:t>Критические периоды онтогенеза человека.</w:t>
            </w:r>
          </w:p>
          <w:p w:rsidR="006D2324" w:rsidRPr="006D2324" w:rsidRDefault="001E7658" w:rsidP="001E7658">
            <w:pPr>
              <w:pStyle w:val="a6"/>
              <w:numPr>
                <w:ilvl w:val="0"/>
                <w:numId w:val="8"/>
              </w:numPr>
              <w:tabs>
                <w:tab w:val="num" w:pos="284"/>
              </w:tabs>
              <w:ind w:hanging="720"/>
              <w:contextualSpacing/>
              <w:jc w:val="both"/>
              <w:rPr>
                <w:caps/>
              </w:rPr>
            </w:pPr>
            <w:r w:rsidRPr="0037595C">
              <w:t>Провизорные органы зародышей позвоночных (желточный мешок, амнион, хорион, аллантоис), их значение.</w:t>
            </w: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8250" w:type="dxa"/>
          </w:tcPr>
          <w:p w:rsidR="001E7658" w:rsidRPr="0037595C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ПОСТНАТАЛЬНЫЙ ОНТОГЕНЕЗ. </w:t>
            </w:r>
          </w:p>
          <w:p w:rsidR="001E7658" w:rsidRPr="0037595C" w:rsidRDefault="006D2324" w:rsidP="006A7DE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Периодизация постнатального онтогенеза. </w:t>
            </w:r>
          </w:p>
          <w:p w:rsidR="001E7658" w:rsidRPr="0037595C" w:rsidRDefault="006D2324" w:rsidP="006A7DE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Понятие о биологическом и хронологическом возрасте. </w:t>
            </w:r>
          </w:p>
          <w:p w:rsidR="001E7658" w:rsidRPr="0037595C" w:rsidRDefault="006D2324" w:rsidP="006A7DE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Возрастная изменчивость, типы роста тканей. </w:t>
            </w:r>
          </w:p>
          <w:p w:rsidR="006D2324" w:rsidRPr="0037595C" w:rsidRDefault="006D2324" w:rsidP="006A7DE5">
            <w:pPr>
              <w:pStyle w:val="a3"/>
              <w:numPr>
                <w:ilvl w:val="0"/>
                <w:numId w:val="20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Старость – </w:t>
            </w:r>
            <w:r w:rsidR="0052069E"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как этап </w:t>
            </w: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онтогенеза. </w:t>
            </w:r>
            <w:r w:rsidR="0052069E"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Признаки старения.</w:t>
            </w:r>
          </w:p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12-13</w:t>
            </w:r>
          </w:p>
        </w:tc>
        <w:tc>
          <w:tcPr>
            <w:tcW w:w="8250" w:type="dxa"/>
          </w:tcPr>
          <w:p w:rsidR="006A7DE5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ФИЛОГЕНЕЗ СИСТЕМ ОРГАНОВ ПОЗВОНОЧНЫХ ЖИВОТНЫХ. </w:t>
            </w:r>
          </w:p>
          <w:p w:rsidR="006A7DE5" w:rsidRDefault="006A7DE5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 xml:space="preserve">1. </w:t>
            </w:r>
            <w:r w:rsidR="006D2324"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Основные этапы эволюции кровеносной, нервной и мочеполовой систем. </w:t>
            </w:r>
          </w:p>
          <w:p w:rsidR="007B1B66" w:rsidRDefault="006A7DE5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2. Особенности строения и фун</w:t>
            </w:r>
            <w:r w:rsidR="007B1B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ционирования</w:t>
            </w:r>
            <w:r w:rsidR="007B1B6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данных систем у разных классов позвоночных животных (ланцетника, рыб, амфибий, рептилий, птиц и млекопитающих)</w:t>
            </w:r>
          </w:p>
          <w:p w:rsidR="006D2324" w:rsidRPr="006D2324" w:rsidRDefault="007B1B66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3. </w:t>
            </w:r>
            <w:r w:rsidR="006D2324"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Филогенетические обусловленные пороки развития данных систем организма.</w:t>
            </w:r>
            <w:r w:rsidR="006D2324" w:rsidRPr="006D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 xml:space="preserve">  </w:t>
            </w: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14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1. Решение ситуационных задач по теме: Размножение организмов. </w:t>
            </w:r>
          </w:p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 w:bidi="ar-SA"/>
              </w:rPr>
              <w:t xml:space="preserve">2. </w:t>
            </w:r>
            <w:r w:rsidRPr="006D23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 w:bidi="ar-SA"/>
              </w:rPr>
              <w:t>ККУ по теме « Размножение оргАнизмов. Онтогенез. филогенез систем органов »</w:t>
            </w: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15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 xml:space="preserve">закономерности наследования при моно- </w:t>
            </w: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и </w:t>
            </w: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дигибридном скрещивании.</w:t>
            </w:r>
          </w:p>
          <w:p w:rsidR="002B3254" w:rsidRPr="0037595C" w:rsidRDefault="002B3254" w:rsidP="002B3254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Предмет и методы генетики.</w:t>
            </w:r>
          </w:p>
          <w:p w:rsidR="002B3254" w:rsidRPr="0037595C" w:rsidRDefault="002B3254" w:rsidP="002B325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генетики (генотип, фенотип,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гемизигота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B3254" w:rsidRPr="0037595C" w:rsidRDefault="002B3254" w:rsidP="002B325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Ген как единица функционирования генетического материала, его свойства.</w:t>
            </w:r>
          </w:p>
          <w:p w:rsidR="002B3254" w:rsidRPr="0037595C" w:rsidRDefault="002B3254" w:rsidP="002B325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наследования, установленные Менделем при моногибридном скрещивании (1 и 2 правила, закон «чистоты гамет»).</w:t>
            </w: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3254" w:rsidRPr="0037595C" w:rsidRDefault="002B3254" w:rsidP="002B325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аллельных генов.</w:t>
            </w:r>
          </w:p>
          <w:p w:rsidR="002B3254" w:rsidRPr="0037595C" w:rsidRDefault="002B3254" w:rsidP="002B325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Анализирующее скрещивание как метод определения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зиготности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 генотипа при полном доминировании.</w:t>
            </w:r>
          </w:p>
          <w:p w:rsidR="002B3254" w:rsidRPr="0037595C" w:rsidRDefault="002B3254" w:rsidP="002B325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Множественные аллели, их взаимодействие. Наследование групп крови по системе АВО (Н) и гемоглобинов у человека.</w:t>
            </w:r>
          </w:p>
          <w:p w:rsidR="002B3254" w:rsidRPr="0037595C" w:rsidRDefault="002B3254" w:rsidP="002B325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 признаков, установленные Г. Менделем при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скрещивании (закон независимого комбинирования, его цитологические основы).</w:t>
            </w:r>
          </w:p>
          <w:p w:rsidR="006D2324" w:rsidRPr="006D2324" w:rsidRDefault="006D2324" w:rsidP="006D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16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моно-</w:t>
            </w: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и </w:t>
            </w: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полигенное наследование. взаимодействие неаллельных генов.</w:t>
            </w:r>
          </w:p>
          <w:p w:rsidR="002B3254" w:rsidRPr="0037595C" w:rsidRDefault="002B3254" w:rsidP="002B325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Комплементарность. Генетические схемы. Примеры у человека.</w:t>
            </w:r>
          </w:p>
          <w:p w:rsidR="002B3254" w:rsidRPr="0037595C" w:rsidRDefault="002B3254" w:rsidP="002B325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Эпистаз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, его виды и генетические схемы. Молекулярный механизм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рецесивного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эпистаза</w:t>
            </w:r>
            <w:proofErr w:type="spellEnd"/>
            <w:r w:rsidRPr="0037595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наследования «бомбейской группы крови».</w:t>
            </w:r>
          </w:p>
          <w:p w:rsidR="002B3254" w:rsidRPr="0037595C" w:rsidRDefault="002B3254" w:rsidP="002B325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«Эффект положения гена», примеры у человека.</w:t>
            </w:r>
          </w:p>
          <w:p w:rsidR="002B3254" w:rsidRPr="0037595C" w:rsidRDefault="002B3254" w:rsidP="002B325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5C">
              <w:rPr>
                <w:rFonts w:ascii="Times New Roman" w:hAnsi="Times New Roman" w:cs="Times New Roman"/>
                <w:sz w:val="24"/>
                <w:szCs w:val="24"/>
              </w:rPr>
              <w:t>Полимерия, ее виды и примеры.</w:t>
            </w:r>
          </w:p>
          <w:p w:rsidR="006D2324" w:rsidRPr="006D2324" w:rsidRDefault="006D2324" w:rsidP="006D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17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сцепленное наследование. сцепление и кроссинговер.</w:t>
            </w:r>
          </w:p>
          <w:p w:rsidR="002B3254" w:rsidRPr="0037595C" w:rsidRDefault="002B3254" w:rsidP="002B3254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 xml:space="preserve">Независимое  и сцепленное наследование признаков. </w:t>
            </w:r>
          </w:p>
          <w:p w:rsidR="002B3254" w:rsidRPr="0037595C" w:rsidRDefault="002B3254" w:rsidP="002B3254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>Формы сцепления генов (на примере наследования признаков у мухи дрозофилы) Правило Т. Моргана.</w:t>
            </w:r>
          </w:p>
          <w:p w:rsidR="002B3254" w:rsidRPr="0037595C" w:rsidRDefault="002B3254" w:rsidP="002B3254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>Определение расстояния между генами.</w:t>
            </w:r>
          </w:p>
          <w:p w:rsidR="002B3254" w:rsidRPr="0037595C" w:rsidRDefault="002B3254" w:rsidP="002B3254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>Основные положения хромосомной теории наследственности.</w:t>
            </w:r>
          </w:p>
          <w:p w:rsidR="002B3254" w:rsidRPr="0037595C" w:rsidRDefault="002B3254" w:rsidP="002B3254">
            <w:pPr>
              <w:pStyle w:val="a4"/>
              <w:numPr>
                <w:ilvl w:val="0"/>
                <w:numId w:val="11"/>
              </w:numPr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 xml:space="preserve">Аутосомное наследование и наследование, сцепленное с полом, их виды и закономерности. Примеры у человека.  </w:t>
            </w:r>
          </w:p>
          <w:p w:rsidR="006D2324" w:rsidRPr="006D2324" w:rsidRDefault="006D2324" w:rsidP="006D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18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 w:bidi="ar-SA"/>
              </w:rPr>
              <w:t>Контрольное решение задач по теме: «Закономерности наследования признаков и формы взаимодействия генов»</w:t>
            </w:r>
          </w:p>
        </w:tc>
      </w:tr>
      <w:tr w:rsidR="002B3254" w:rsidRPr="0037595C" w:rsidTr="006D2324">
        <w:tc>
          <w:tcPr>
            <w:tcW w:w="1101" w:type="dxa"/>
          </w:tcPr>
          <w:p w:rsidR="002B3254" w:rsidRPr="0037595C" w:rsidRDefault="002B325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19</w:t>
            </w:r>
          </w:p>
        </w:tc>
        <w:tc>
          <w:tcPr>
            <w:tcW w:w="8250" w:type="dxa"/>
          </w:tcPr>
          <w:p w:rsidR="0002330D" w:rsidRPr="0037595C" w:rsidRDefault="002B3254" w:rsidP="000233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 xml:space="preserve">изменчивость. </w:t>
            </w:r>
          </w:p>
          <w:p w:rsidR="002B3254" w:rsidRPr="0037595C" w:rsidRDefault="002B3254" w:rsidP="007B1B66">
            <w:pPr>
              <w:pStyle w:val="a3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к</w:t>
            </w: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лассификация форм изменчивости. Значение для эволюции.</w:t>
            </w:r>
          </w:p>
          <w:p w:rsidR="002B3254" w:rsidRPr="0037595C" w:rsidRDefault="002B3254" w:rsidP="007B1B66">
            <w:pPr>
              <w:pStyle w:val="a4"/>
              <w:numPr>
                <w:ilvl w:val="0"/>
                <w:numId w:val="17"/>
              </w:numPr>
              <w:ind w:left="360"/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>Ненаследственная изменчивость:</w:t>
            </w:r>
          </w:p>
          <w:p w:rsidR="002B3254" w:rsidRPr="0037595C" w:rsidRDefault="002B3254" w:rsidP="007B1B66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lastRenderedPageBreak/>
              <w:t>а)    Модификации, их виды и примеры у человека.</w:t>
            </w:r>
          </w:p>
          <w:p w:rsidR="002B3254" w:rsidRPr="0037595C" w:rsidRDefault="002B3254" w:rsidP="007B1B66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>б)    Морфозы. Тератогенные факторы, фенокопии.</w:t>
            </w:r>
          </w:p>
          <w:p w:rsidR="002B3254" w:rsidRPr="00EB4BB4" w:rsidRDefault="002B3254" w:rsidP="002B3254">
            <w:pPr>
              <w:pStyle w:val="a4"/>
              <w:jc w:val="both"/>
              <w:rPr>
                <w:b/>
                <w:bCs/>
                <w:caps/>
                <w:szCs w:val="24"/>
                <w:lang w:val="ru-RU"/>
              </w:rPr>
            </w:pPr>
          </w:p>
        </w:tc>
      </w:tr>
      <w:tr w:rsidR="0002330D" w:rsidRPr="0037595C" w:rsidTr="006D2324">
        <w:tc>
          <w:tcPr>
            <w:tcW w:w="1101" w:type="dxa"/>
          </w:tcPr>
          <w:p w:rsidR="0002330D" w:rsidRPr="0037595C" w:rsidRDefault="0002330D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lastRenderedPageBreak/>
              <w:t>20</w:t>
            </w:r>
          </w:p>
        </w:tc>
        <w:tc>
          <w:tcPr>
            <w:tcW w:w="8250" w:type="dxa"/>
          </w:tcPr>
          <w:p w:rsidR="0002330D" w:rsidRPr="006D2324" w:rsidRDefault="0002330D" w:rsidP="000233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изменчивость. Основы наследственной патологии у человека.</w:t>
            </w:r>
          </w:p>
          <w:p w:rsidR="0002330D" w:rsidRPr="0037595C" w:rsidRDefault="0002330D" w:rsidP="007B1B66">
            <w:pPr>
              <w:pStyle w:val="a4"/>
              <w:numPr>
                <w:ilvl w:val="0"/>
                <w:numId w:val="13"/>
              </w:numPr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 xml:space="preserve">Классификация мутаций по </w:t>
            </w:r>
            <w:proofErr w:type="spellStart"/>
            <w:r w:rsidRPr="0037595C">
              <w:rPr>
                <w:bCs/>
                <w:szCs w:val="24"/>
                <w:lang w:val="ru-RU"/>
              </w:rPr>
              <w:t>Мушинскому</w:t>
            </w:r>
            <w:proofErr w:type="spellEnd"/>
            <w:r w:rsidRPr="0037595C">
              <w:rPr>
                <w:bCs/>
                <w:szCs w:val="24"/>
                <w:lang w:val="ru-RU"/>
              </w:rPr>
              <w:t>.</w:t>
            </w:r>
          </w:p>
          <w:p w:rsidR="0002330D" w:rsidRPr="0037595C" w:rsidRDefault="0002330D" w:rsidP="0002330D">
            <w:pPr>
              <w:pStyle w:val="a4"/>
              <w:numPr>
                <w:ilvl w:val="0"/>
                <w:numId w:val="13"/>
              </w:numPr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>Генные мутации и молекулярные болезни (</w:t>
            </w:r>
            <w:proofErr w:type="spellStart"/>
            <w:r w:rsidRPr="0037595C">
              <w:rPr>
                <w:bCs/>
                <w:szCs w:val="24"/>
                <w:lang w:val="ru-RU"/>
              </w:rPr>
              <w:t>фенилкетонурия</w:t>
            </w:r>
            <w:proofErr w:type="spellEnd"/>
            <w:r w:rsidRPr="0037595C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37595C">
              <w:rPr>
                <w:bCs/>
                <w:szCs w:val="24"/>
                <w:lang w:val="ru-RU"/>
              </w:rPr>
              <w:t>галактоземия</w:t>
            </w:r>
            <w:proofErr w:type="spellEnd"/>
            <w:r w:rsidRPr="0037595C">
              <w:rPr>
                <w:bCs/>
                <w:szCs w:val="24"/>
                <w:lang w:val="ru-RU"/>
              </w:rPr>
              <w:t xml:space="preserve">, </w:t>
            </w:r>
            <w:proofErr w:type="spellStart"/>
            <w:r w:rsidRPr="0037595C">
              <w:rPr>
                <w:bCs/>
                <w:szCs w:val="24"/>
                <w:lang w:val="ru-RU"/>
              </w:rPr>
              <w:t>серповидноклеточная</w:t>
            </w:r>
            <w:proofErr w:type="spellEnd"/>
            <w:r w:rsidRPr="0037595C">
              <w:rPr>
                <w:bCs/>
                <w:szCs w:val="24"/>
                <w:lang w:val="ru-RU"/>
              </w:rPr>
              <w:t xml:space="preserve"> анемия и др.</w:t>
            </w:r>
          </w:p>
          <w:p w:rsidR="0002330D" w:rsidRPr="0037595C" w:rsidRDefault="0002330D" w:rsidP="002B325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</w:t>
            </w:r>
            <w:r w:rsidR="0002330D"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изменчивость. Основы наследственной патологии у человека.</w:t>
            </w:r>
          </w:p>
          <w:p w:rsidR="0002330D" w:rsidRPr="0037595C" w:rsidRDefault="0002330D" w:rsidP="0037595C">
            <w:pPr>
              <w:pStyle w:val="a4"/>
              <w:numPr>
                <w:ilvl w:val="0"/>
                <w:numId w:val="19"/>
              </w:numPr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>Геномные мутации, механизм их возникновения.</w:t>
            </w:r>
          </w:p>
          <w:p w:rsidR="0002330D" w:rsidRPr="0037595C" w:rsidRDefault="0002330D" w:rsidP="0002330D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>а) Полиплоидия, ее виды  и примеры. Значение полиплоидии.</w:t>
            </w:r>
          </w:p>
          <w:p w:rsidR="0002330D" w:rsidRPr="0037595C" w:rsidRDefault="0002330D" w:rsidP="0002330D">
            <w:pPr>
              <w:pStyle w:val="a4"/>
              <w:jc w:val="both"/>
              <w:rPr>
                <w:bCs/>
                <w:szCs w:val="24"/>
                <w:lang w:val="ru-RU"/>
              </w:rPr>
            </w:pPr>
            <w:r w:rsidRPr="0037595C">
              <w:rPr>
                <w:bCs/>
                <w:szCs w:val="24"/>
                <w:lang w:val="ru-RU"/>
              </w:rPr>
              <w:t xml:space="preserve">б) Анеуплоидия. Болезни, обусловленные </w:t>
            </w:r>
            <w:proofErr w:type="spellStart"/>
            <w:r w:rsidRPr="0037595C">
              <w:rPr>
                <w:bCs/>
                <w:szCs w:val="24"/>
                <w:lang w:val="ru-RU"/>
              </w:rPr>
              <w:t>моносомией</w:t>
            </w:r>
            <w:proofErr w:type="spellEnd"/>
            <w:r w:rsidRPr="0037595C">
              <w:rPr>
                <w:bCs/>
                <w:szCs w:val="24"/>
                <w:lang w:val="ru-RU"/>
              </w:rPr>
              <w:t xml:space="preserve"> и </w:t>
            </w:r>
            <w:proofErr w:type="spellStart"/>
            <w:r w:rsidRPr="0037595C">
              <w:rPr>
                <w:bCs/>
                <w:szCs w:val="24"/>
                <w:lang w:val="ru-RU"/>
              </w:rPr>
              <w:t>трисомией</w:t>
            </w:r>
            <w:proofErr w:type="spellEnd"/>
            <w:r w:rsidRPr="0037595C">
              <w:rPr>
                <w:bCs/>
                <w:szCs w:val="24"/>
                <w:lang w:val="ru-RU"/>
              </w:rPr>
              <w:t xml:space="preserve"> по половым хромосомам и </w:t>
            </w:r>
            <w:proofErr w:type="spellStart"/>
            <w:r w:rsidRPr="0037595C">
              <w:rPr>
                <w:bCs/>
                <w:szCs w:val="24"/>
                <w:lang w:val="ru-RU"/>
              </w:rPr>
              <w:t>аутосомам</w:t>
            </w:r>
            <w:proofErr w:type="spellEnd"/>
            <w:r w:rsidRPr="0037595C">
              <w:rPr>
                <w:bCs/>
                <w:szCs w:val="24"/>
                <w:lang w:val="ru-RU"/>
              </w:rPr>
              <w:t xml:space="preserve"> у человека.</w:t>
            </w:r>
          </w:p>
          <w:p w:rsidR="006D2324" w:rsidRPr="0037595C" w:rsidRDefault="0037595C" w:rsidP="0037595C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</w:t>
            </w:r>
            <w:r w:rsidR="006D2324" w:rsidRPr="0037595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етоды диагностики наследственной патологии.</w:t>
            </w: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22</w:t>
            </w:r>
          </w:p>
        </w:tc>
        <w:tc>
          <w:tcPr>
            <w:tcW w:w="8250" w:type="dxa"/>
          </w:tcPr>
          <w:p w:rsidR="006D2324" w:rsidRPr="0037595C" w:rsidRDefault="006D2324" w:rsidP="006D23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 xml:space="preserve"> Тератогенез и Мутагенез. Проблемы защиты генофонда.</w:t>
            </w:r>
          </w:p>
          <w:p w:rsidR="0037595C" w:rsidRPr="006D2324" w:rsidRDefault="0037595C" w:rsidP="006D23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37595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 xml:space="preserve">Подготовка докладов. </w:t>
            </w: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23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 w:bidi="ar-SA"/>
              </w:rPr>
              <w:t>кОНТРОЛЬНАЯ РАБОТА  ПО ТЕМЕ иЗМЕНЧИВОСТЬ</w:t>
            </w:r>
            <w:r w:rsidRPr="006D232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 w:bidi="ar-SA"/>
              </w:rPr>
              <w:t>.</w:t>
            </w:r>
          </w:p>
        </w:tc>
      </w:tr>
      <w:tr w:rsidR="006D2324" w:rsidRPr="0037595C" w:rsidTr="006D2324">
        <w:tc>
          <w:tcPr>
            <w:tcW w:w="1101" w:type="dxa"/>
          </w:tcPr>
          <w:p w:rsidR="006D2324" w:rsidRPr="006D2324" w:rsidRDefault="006D2324" w:rsidP="006D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24</w:t>
            </w:r>
          </w:p>
        </w:tc>
        <w:tc>
          <w:tcPr>
            <w:tcW w:w="8250" w:type="dxa"/>
          </w:tcPr>
          <w:p w:rsidR="006D2324" w:rsidRPr="006D2324" w:rsidRDefault="006D2324" w:rsidP="006D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6D23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Итоговое занятие. </w:t>
            </w:r>
          </w:p>
        </w:tc>
      </w:tr>
    </w:tbl>
    <w:p w:rsidR="006D2324" w:rsidRPr="006D2324" w:rsidRDefault="006D2324" w:rsidP="006D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6D2324" w:rsidRPr="0037595C" w:rsidRDefault="006D2324" w:rsidP="006D23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324" w:rsidRPr="0037595C" w:rsidRDefault="006D2324" w:rsidP="006D23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2324" w:rsidRPr="0037595C" w:rsidSect="00A7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011855"/>
    <w:multiLevelType w:val="hybridMultilevel"/>
    <w:tmpl w:val="47F88BFE"/>
    <w:lvl w:ilvl="0" w:tplc="8D1AA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828A9"/>
    <w:multiLevelType w:val="hybridMultilevel"/>
    <w:tmpl w:val="488CA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55E5"/>
    <w:multiLevelType w:val="hybridMultilevel"/>
    <w:tmpl w:val="09566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4314C7"/>
    <w:multiLevelType w:val="hybridMultilevel"/>
    <w:tmpl w:val="9E001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9D7010"/>
    <w:multiLevelType w:val="hybridMultilevel"/>
    <w:tmpl w:val="6E5642F8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A30D6"/>
    <w:multiLevelType w:val="hybridMultilevel"/>
    <w:tmpl w:val="6E5642F8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D2BC6"/>
    <w:multiLevelType w:val="hybridMultilevel"/>
    <w:tmpl w:val="5FC21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A6DA3"/>
    <w:multiLevelType w:val="hybridMultilevel"/>
    <w:tmpl w:val="6D2C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476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2B5066"/>
    <w:multiLevelType w:val="hybridMultilevel"/>
    <w:tmpl w:val="DF7AF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73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809498A"/>
    <w:multiLevelType w:val="hybridMultilevel"/>
    <w:tmpl w:val="E1783A1C"/>
    <w:lvl w:ilvl="0" w:tplc="CBC6F46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21E3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5C2A75C6"/>
    <w:multiLevelType w:val="hybridMultilevel"/>
    <w:tmpl w:val="2B0E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571F9"/>
    <w:multiLevelType w:val="hybridMultilevel"/>
    <w:tmpl w:val="BA2E1E02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F2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562220F"/>
    <w:multiLevelType w:val="multilevel"/>
    <w:tmpl w:val="E77C1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61B5B33"/>
    <w:multiLevelType w:val="multilevel"/>
    <w:tmpl w:val="E77C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A6205"/>
    <w:multiLevelType w:val="hybridMultilevel"/>
    <w:tmpl w:val="C5D61718"/>
    <w:lvl w:ilvl="0" w:tplc="4F749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1"/>
  </w:num>
  <w:num w:numId="5">
    <w:abstractNumId w:val="16"/>
    <w:lvlOverride w:ilvl="0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19"/>
  </w:num>
  <w:num w:numId="18">
    <w:abstractNumId w:val="2"/>
  </w:num>
  <w:num w:numId="19">
    <w:abstractNumId w:val="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D2324"/>
    <w:rsid w:val="0002330D"/>
    <w:rsid w:val="0012271B"/>
    <w:rsid w:val="001E7658"/>
    <w:rsid w:val="002054A0"/>
    <w:rsid w:val="002B3254"/>
    <w:rsid w:val="0037595C"/>
    <w:rsid w:val="004F5BA0"/>
    <w:rsid w:val="0052069E"/>
    <w:rsid w:val="006A7DE5"/>
    <w:rsid w:val="006D2324"/>
    <w:rsid w:val="007B1B66"/>
    <w:rsid w:val="0087662A"/>
    <w:rsid w:val="00A70F9F"/>
    <w:rsid w:val="00B55584"/>
    <w:rsid w:val="00C25B2D"/>
    <w:rsid w:val="00EB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0D"/>
  </w:style>
  <w:style w:type="paragraph" w:styleId="1">
    <w:name w:val="heading 1"/>
    <w:basedOn w:val="a"/>
    <w:next w:val="a"/>
    <w:link w:val="10"/>
    <w:qFormat/>
    <w:rsid w:val="002054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2054A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4A0"/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2054A0"/>
    <w:rPr>
      <w:rFonts w:ascii="Times New Roman" w:eastAsia="Times New Roman" w:hAnsi="Times New Roman" w:cs="Times New Roman"/>
      <w:sz w:val="32"/>
      <w:lang w:eastAsia="ru-RU" w:bidi="ar-SA"/>
    </w:rPr>
  </w:style>
  <w:style w:type="paragraph" w:styleId="a4">
    <w:name w:val="Body Text"/>
    <w:basedOn w:val="a"/>
    <w:link w:val="a5"/>
    <w:semiHidden/>
    <w:unhideWhenUsed/>
    <w:rsid w:val="001E7658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1E7658"/>
    <w:rPr>
      <w:rFonts w:ascii="Times New Roman" w:eastAsia="Times New Roman" w:hAnsi="Times New Roman" w:cs="Times New Roman"/>
      <w:sz w:val="24"/>
      <w:lang w:val="en-US" w:eastAsia="ru-RU" w:bidi="ar-SA"/>
    </w:rPr>
  </w:style>
  <w:style w:type="paragraph" w:styleId="a6">
    <w:name w:val="Normal (Web)"/>
    <w:basedOn w:val="a"/>
    <w:unhideWhenUsed/>
    <w:rsid w:val="001E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SumarokovaAlina@outlook.com</dc:creator>
  <cp:lastModifiedBy>Biogen2</cp:lastModifiedBy>
  <cp:revision>2</cp:revision>
  <dcterms:created xsi:type="dcterms:W3CDTF">2022-12-27T09:22:00Z</dcterms:created>
  <dcterms:modified xsi:type="dcterms:W3CDTF">2022-12-27T09:22:00Z</dcterms:modified>
</cp:coreProperties>
</file>